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9A4" w:rsidRPr="003F7008" w:rsidRDefault="003F7008" w:rsidP="003F7008">
      <w:pPr>
        <w:jc w:val="center"/>
        <w:rPr>
          <w:rFonts w:ascii="Times New Roman" w:hAnsi="Times New Roman" w:cs="Times New Roman"/>
          <w:sz w:val="24"/>
          <w:szCs w:val="24"/>
        </w:rPr>
      </w:pPr>
      <w:r w:rsidRPr="003F7008">
        <w:rPr>
          <w:rFonts w:ascii="Times New Roman" w:hAnsi="Times New Roman" w:cs="Times New Roman"/>
          <w:sz w:val="24"/>
          <w:szCs w:val="24"/>
        </w:rPr>
        <w:t>Перечень нормативных документов</w:t>
      </w:r>
    </w:p>
    <w:p w:rsidR="003F7008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1. №28 Федеральный закон  «О гражданской обороне».</w:t>
      </w:r>
    </w:p>
    <w:p w:rsidR="00EB6779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2. №68  Федеральный закон «О защите населения и территорий от чрезвычайных ситуаций природного и техногенного характера»</w:t>
      </w:r>
    </w:p>
    <w:p w:rsidR="00EB6779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3. №69 ФЗ _О пожарной безопасности</w:t>
      </w:r>
    </w:p>
    <w:p w:rsidR="00EB6779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4. N 794 Постановление Правительства  «О единой государственной системе предупреждения и ликвидации чрезвычайных ситуаций»</w:t>
      </w:r>
    </w:p>
    <w:p w:rsidR="00EB6779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5. </w:t>
      </w: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N 841 Постановление Правительства  «Об утверждении Положения о подготовке населения в области гражданской обороны»</w:t>
      </w:r>
    </w:p>
    <w:p w:rsidR="00EB6779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6. №804 Постановление Правительства</w:t>
      </w:r>
      <w:proofErr w:type="gramStart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_О</w:t>
      </w:r>
      <w:proofErr w:type="gramEnd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б утверждении положения о гражданской обороне в РФ</w:t>
      </w:r>
    </w:p>
    <w:p w:rsidR="00EB6779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7. № 37-пг Постановление Губернатора Санкт-Петербурга от 19.06.2012  «Об утверждении Положения об организации и ведении гражданской обороны в Санкт-Петербурге»</w:t>
      </w:r>
    </w:p>
    <w:p w:rsidR="00EB6779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8. №1359 Постановление Правительства СПб</w:t>
      </w:r>
      <w:proofErr w:type="gramStart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_О</w:t>
      </w:r>
      <w:proofErr w:type="gramEnd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Санкт</w:t>
      </w:r>
      <w:r w:rsidRPr="00EB6779">
        <w:rPr>
          <w:rFonts w:ascii="MS Mincho" w:eastAsia="MS Mincho" w:hAnsi="MS Mincho" w:cs="MS Mincho" w:hint="eastAsia"/>
          <w:kern w:val="36"/>
          <w:sz w:val="24"/>
          <w:szCs w:val="24"/>
          <w:lang w:eastAsia="ru-RU"/>
        </w:rPr>
        <w:t>‑</w:t>
      </w: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Петербургской территориальной подсистеме единой государственной системы предупреждения и ликвидации ЧС</w:t>
      </w:r>
    </w:p>
    <w:p w:rsidR="00EB6779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9. №547 Постановление Правительства</w:t>
      </w:r>
      <w:proofErr w:type="gramStart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_О</w:t>
      </w:r>
      <w:proofErr w:type="gramEnd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подготовке населения в области защиты от ЧС природного и техногенного характера  в Санкт</w:t>
      </w:r>
      <w:r w:rsidRPr="00EB6779">
        <w:rPr>
          <w:rFonts w:ascii="MS Mincho" w:eastAsia="MS Mincho" w:hAnsi="MS Mincho" w:cs="MS Mincho" w:hint="eastAsia"/>
          <w:kern w:val="36"/>
          <w:sz w:val="24"/>
          <w:szCs w:val="24"/>
          <w:lang w:eastAsia="ru-RU"/>
        </w:rPr>
        <w:t>‑</w:t>
      </w: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Петербурге</w:t>
      </w:r>
    </w:p>
    <w:p w:rsidR="00EB6779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10. №841 Постановление Правительства</w:t>
      </w:r>
      <w:proofErr w:type="gramStart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О</w:t>
      </w:r>
      <w:proofErr w:type="gramEnd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б утверждении положения об организации обучения населения в области ГО</w:t>
      </w:r>
    </w:p>
    <w:p w:rsidR="00EB6779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11. N_1393 Постановление_Правительства_СПб_от_24.10.2007</w:t>
      </w:r>
      <w:proofErr w:type="gramStart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_ О</w:t>
      </w:r>
      <w:proofErr w:type="gramEnd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б организации подготовки и обучения населения Санкт-Петербурга</w:t>
      </w:r>
    </w:p>
    <w:p w:rsidR="00EB6779" w:rsidRPr="00EB6779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12. № 303 Постановления Правительства РФ «О порядке эвакуации населения, материальных и культурных ценностей в безопасные районы» от 22.06.2004</w:t>
      </w:r>
    </w:p>
    <w:p w:rsidR="00EB6779" w:rsidRPr="003F7008" w:rsidRDefault="00EB6779" w:rsidP="00EB6779">
      <w:pPr>
        <w:pStyle w:val="a3"/>
        <w:numPr>
          <w:ilvl w:val="0"/>
          <w:numId w:val="1"/>
        </w:numPr>
        <w:shd w:val="clear" w:color="auto" w:fill="FFFFFF"/>
        <w:contextualSpacing w:val="0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13. Примерные </w:t>
      </w:r>
      <w:proofErr w:type="spellStart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программ</w:t>
      </w:r>
      <w:proofErr w:type="gramStart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s</w:t>
      </w:r>
      <w:proofErr w:type="spellEnd"/>
      <w:proofErr w:type="gramEnd"/>
      <w:r w:rsidRPr="00EB677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обучения работающего населения в области гражданской обороны от 20.11.2020 № 2-4-71-27-11</w:t>
      </w:r>
      <w:bookmarkStart w:id="0" w:name="_GoBack"/>
      <w:bookmarkEnd w:id="0"/>
    </w:p>
    <w:sectPr w:rsidR="00EB6779" w:rsidRPr="003F7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C5B10"/>
    <w:multiLevelType w:val="hybridMultilevel"/>
    <w:tmpl w:val="92EE2644"/>
    <w:lvl w:ilvl="0" w:tplc="A724B9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008"/>
    <w:rsid w:val="001169A4"/>
    <w:rsid w:val="002E0410"/>
    <w:rsid w:val="003F7008"/>
    <w:rsid w:val="00EB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F7008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styleId="a3">
    <w:name w:val="List Paragraph"/>
    <w:basedOn w:val="a"/>
    <w:uiPriority w:val="34"/>
    <w:qFormat/>
    <w:rsid w:val="003F70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F7008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styleId="a3">
    <w:name w:val="List Paragraph"/>
    <w:basedOn w:val="a"/>
    <w:uiPriority w:val="34"/>
    <w:qFormat/>
    <w:rsid w:val="003F7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2</cp:revision>
  <dcterms:created xsi:type="dcterms:W3CDTF">2022-02-22T15:09:00Z</dcterms:created>
  <dcterms:modified xsi:type="dcterms:W3CDTF">2022-04-09T17:57:00Z</dcterms:modified>
</cp:coreProperties>
</file>